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1CC327D" w14:paraId="3E47BD21" wp14:textId="4F71ECA5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xmlns:wp14="http://schemas.microsoft.com/office/word/2010/wordprocessingDrawing" wp14:editId="31CC327D" wp14:anchorId="76D9598D">
            <wp:extent cx="3609975" cy="2030610"/>
            <wp:effectExtent l="0" t="0" r="0" b="0"/>
            <wp:docPr id="1788529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1dbb3a5799493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9975" cy="203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1CC327D" w14:paraId="4C066B4E" wp14:textId="23BBCB33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1CC327D" w:rsidR="31CC327D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#RestoreOthers Study Guide</w:t>
      </w:r>
      <w:r>
        <w:br/>
      </w:r>
      <w:r>
        <w:br/>
      </w:r>
      <w:r>
        <w:br/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Verse: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“Arise, go to Nineveh, that great city, and cry out against it; for their wickedness has come up before Me” (Jonah 1:2, NKJV).</w:t>
      </w:r>
      <w:r>
        <w:br/>
      </w:r>
    </w:p>
    <w:p xmlns:wp14="http://schemas.microsoft.com/office/word/2010/wordml" w:rsidP="31CC327D" w14:paraId="67C646D2" wp14:textId="03D1E26E">
      <w:pPr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Historical facts on the life of Jonah: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790-760 BC</w:t>
      </w:r>
    </w:p>
    <w:p xmlns:wp14="http://schemas.microsoft.com/office/word/2010/wordml" w:rsidP="31CC327D" w14:paraId="6CFE4D7D" wp14:textId="5F7ECAB6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Reign of Jeroboam ii - King of Israel (evil). 18th century B.C. </w:t>
      </w:r>
    </w:p>
    <w:p xmlns:wp14="http://schemas.microsoft.com/office/word/2010/wordml" w:rsidP="31CC327D" w14:paraId="7153BA31" wp14:textId="7F414BAA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Israel was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in the midst of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 new period of greatness: a time of great prosperity and strength for northern and southern kingdoms.</w:t>
      </w:r>
    </w:p>
    <w:p xmlns:wp14="http://schemas.microsoft.com/office/word/2010/wordml" w:rsidP="31CC327D" w14:paraId="0437F8CD" wp14:textId="7A14718A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In 2 Kings 14:25 we see how God used the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prophet,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Jonah. </w:t>
      </w:r>
    </w:p>
    <w:p xmlns:wp14="http://schemas.microsoft.com/office/word/2010/wordml" w:rsidP="31CC327D" w14:paraId="0AC5A43E" wp14:textId="00DAFBE2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Nineveh: </w:t>
      </w:r>
    </w:p>
    <w:p xmlns:wp14="http://schemas.microsoft.com/office/word/2010/wordml" w:rsidP="31CC327D" w14:paraId="5C10C7A0" wp14:textId="219380C5">
      <w:pPr>
        <w:pStyle w:val="ListParagraph"/>
        <w:numPr>
          <w:ilvl w:val="1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Built by Nimrod - a great city</w:t>
      </w:r>
    </w:p>
    <w:p xmlns:wp14="http://schemas.microsoft.com/office/word/2010/wordml" w:rsidP="31CC327D" w14:paraId="358061D8" wp14:textId="399D31B7">
      <w:pPr>
        <w:pStyle w:val="ListParagraph"/>
        <w:numPr>
          <w:ilvl w:val="1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The city of Nineveh was the magnificent capital of the Assyrian Empire.</w:t>
      </w:r>
    </w:p>
    <w:p xmlns:wp14="http://schemas.microsoft.com/office/word/2010/wordml" w:rsidP="31CC327D" w14:paraId="103B59C0" wp14:textId="1A45DA04">
      <w:pPr>
        <w:pStyle w:val="ListParagraph"/>
        <w:numPr>
          <w:ilvl w:val="1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Sennacherib, King of Assyria built his palace here.</w:t>
      </w:r>
    </w:p>
    <w:p xmlns:wp14="http://schemas.microsoft.com/office/word/2010/wordml" w:rsidP="31CC327D" w14:paraId="1DEE3537" wp14:textId="4C8242F7">
      <w:pPr>
        <w:pStyle w:val="ListParagraph"/>
        <w:numPr>
          <w:ilvl w:val="1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Read Zephaniah’s prophecy in chapter 2:13-15 AMP.</w:t>
      </w:r>
    </w:p>
    <w:p xmlns:wp14="http://schemas.microsoft.com/office/word/2010/wordml" w:rsidP="31CC327D" w14:paraId="3C1B7AEC" wp14:textId="7A26C7B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Jonah’s trip to Nineveh was 550 miles, but he went to Tarshish, which was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2500 miles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in the opposite direction. “I can never escape from your Spirit! I can never get away from your presence!” (Psalm 139:7, NLT)</w:t>
      </w:r>
    </w:p>
    <w:p xmlns:wp14="http://schemas.microsoft.com/office/word/2010/wordml" w:rsidP="31CC327D" w14:paraId="11B571C5" wp14:textId="2237D339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When have you avoided going where you knew God was calling you?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xmlns:wp14="http://schemas.microsoft.com/office/word/2010/wordml" w:rsidP="31CC327D" w14:paraId="17498443" wp14:textId="7D9D73C1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What was your motivation in doing so?</w:t>
      </w:r>
    </w:p>
    <w:p xmlns:wp14="http://schemas.microsoft.com/office/word/2010/wordml" w:rsidP="31CC327D" w14:paraId="795639CD" wp14:textId="705A65D9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Jonah quoted: Exodus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34:6,“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Jehovah, Jehovah God, 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merciful and gracious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, 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slow to anger, and abundant in 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kindness and truth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”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BUT Jonah said, “I have known that Thou [art] a God, gracious and merciful, slow to anger, and abundant in kindness, and repenting of evil.” (Jonah 4: 1-2, NKJV,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emphasis ours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).</w:t>
      </w:r>
    </w:p>
    <w:p xmlns:wp14="http://schemas.microsoft.com/office/word/2010/wordml" w:rsidP="31CC327D" w14:paraId="58260376" wp14:textId="46DDEA9A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Why do you suppose Jonah 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didn’t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want to acknowledge God’s character trait of Truth in this moment? </w:t>
      </w:r>
    </w:p>
    <w:p xmlns:wp14="http://schemas.microsoft.com/office/word/2010/wordml" w:rsidP="31CC327D" w14:paraId="7BE3D635" wp14:textId="6B25FD73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xmlns:wp14="http://schemas.microsoft.com/office/word/2010/wordml" w:rsidP="31CC327D" w14:paraId="18734A0B" wp14:textId="32CF0038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If Jonah’s view of God was too restrictive, is it possible that ours is, too?</w:t>
      </w:r>
    </w:p>
    <w:p xmlns:wp14="http://schemas.microsoft.com/office/word/2010/wordml" w:rsidP="31CC327D" w14:paraId="5986CB42" wp14:textId="21DB9530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Is it possible that we 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fail to</w:t>
      </w:r>
      <w:r w:rsidRPr="31CC327D" w:rsidR="31CC327D">
        <w:rPr>
          <w:rFonts w:ascii="Times New Roman" w:hAnsi="Times New Roman" w:eastAsia="Times New Roman" w:cs="Times New Roman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recognize certain aspects of God’s character that make us uncomfortable? Do we see potential in others the way God does? </w:t>
      </w:r>
    </w:p>
    <w:p xmlns:wp14="http://schemas.microsoft.com/office/word/2010/wordml" w:rsidP="31CC327D" w14:paraId="0A442F9F" wp14:textId="2945BEE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“Jonah is angry because his view of God right now is ‘I know who you are, but do you know who you are not? You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don’t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care about the truth because if you did, you would not restore our enemies.’” —Mary Solomon </w:t>
      </w:r>
    </w:p>
    <w:p w:rsidR="31CC327D" w:rsidP="31CC327D" w:rsidRDefault="31CC327D" w14:paraId="226D9A4F" w14:textId="5F20EB39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Can you relate to Jonah’s frustration with God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?  </w:t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How?</w:t>
      </w:r>
    </w:p>
    <w:p w:rsidR="31CC327D" w:rsidP="31CC327D" w:rsidRDefault="31CC327D" w14:paraId="7CA86A40" w14:textId="73B457BA">
      <w:pPr>
        <w:rPr>
          <w:rFonts w:ascii="Times New Roman" w:hAnsi="Times New Roman" w:eastAsia="Times New Roman" w:cs="Times New Roman"/>
          <w:sz w:val="24"/>
          <w:szCs w:val="24"/>
        </w:rPr>
      </w:pPr>
      <w:r>
        <w:br/>
      </w:r>
      <w:r>
        <w:br/>
      </w:r>
      <w:r w:rsidRPr="31CC327D" w:rsidR="31CC327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Why would God use enemies to restore one another? </w:t>
      </w:r>
      <w:r>
        <w:br/>
      </w:r>
    </w:p>
    <w:p xmlns:wp14="http://schemas.microsoft.com/office/word/2010/wordml" w:rsidP="31CC327D" w14:paraId="21920DA0" wp14:textId="1434EF7B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>
        <w:br/>
      </w:r>
      <w:r w:rsidRPr="31CC327D" w:rsidR="2754A66D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Where are you seeking restoration in your life right now?</w:t>
      </w:r>
      <w: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5748052C" wp14:anchorId="6DBAB02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472580" cy="3516354"/>
            <wp:effectExtent l="0" t="0" r="0" b="0"/>
            <wp:wrapNone/>
            <wp:docPr id="1205953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1eb4deb12b4d3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2580" cy="351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31CC327D" w14:paraId="30294BE3" wp14:textId="1034F1FD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br/>
      </w:r>
      <w:r w:rsidRPr="31CC327D" w:rsidR="31CC327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Activ8tion Plan: </w:t>
      </w:r>
    </w:p>
    <w:p xmlns:wp14="http://schemas.microsoft.com/office/word/2010/wordml" w:rsidP="31CC327D" w14:paraId="70A7F361" wp14:textId="588BBAA4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God’s view of you is not diminished by His love and forgiveness of others. Can you accept this? </w:t>
      </w:r>
    </w:p>
    <w:p xmlns:wp14="http://schemas.microsoft.com/office/word/2010/wordml" w:rsidP="31CC327D" w14:paraId="28637FD9" wp14:textId="07A79319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Can you live within the Kingdom of God and take on a kingdom identity and do what God is asking even when 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we may not 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>like it or understand it?</w:t>
      </w:r>
    </w:p>
    <w:p xmlns:wp14="http://schemas.microsoft.com/office/word/2010/wordml" w:rsidP="31CC327D" w14:paraId="2C078E63" wp14:textId="2836F43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Do you know God for who He 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>is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 or have you created Him in your image, rather than the other way around? This month, do a character study on God. Be ready to share your discoveries at the second meeting. What did you learn about Him that you 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>didn’t</w:t>
      </w:r>
      <w:r w:rsidRPr="31CC327D" w:rsidR="31CC327D">
        <w:rPr>
          <w:rFonts w:ascii="Times New Roman" w:hAnsi="Times New Roman" w:eastAsia="Times New Roman" w:cs="Times New Roman"/>
          <w:sz w:val="24"/>
          <w:szCs w:val="24"/>
        </w:rPr>
        <w:t xml:space="preserve"> know? Did you have a mischaracterization He corrected?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68c44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C25C0B"/>
    <w:rsid w:val="1DC25C0B"/>
    <w:rsid w:val="2754A66D"/>
    <w:rsid w:val="31CC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25C0B"/>
  <w15:chartTrackingRefBased/>
  <w15:docId w15:val="{04E0F9DA-B1D9-45C7-8469-761DC73AF6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a1eb4deb12b4d3a" /><Relationship Type="http://schemas.openxmlformats.org/officeDocument/2006/relationships/numbering" Target="numbering.xml" Id="R26d9121ac6fc4ea4" /><Relationship Type="http://schemas.openxmlformats.org/officeDocument/2006/relationships/image" Target="/media/image2.jpg" Id="R201dbb3a5799493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2022-12-27T02:59:13.6854664Z</dcterms:created>
  <dcterms:modified xsi:type="dcterms:W3CDTF">2022-12-27T18:36:20.0488495Z</dcterms:modified>
  <dc:creator>Kolleen Lucariello</dc:creator>
  <lastModifiedBy>Kolleen Lucariello</lastModifiedBy>
</coreProperties>
</file>